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pStyle w:val="3"/>
        <w:rPr>
          <w:rFonts w:ascii="Times New Roman"/>
          <w:sz w:val="20"/>
        </w:rPr>
      </w:pPr>
    </w:p>
    <w:p>
      <w:pPr>
        <w:pStyle w:val="3"/>
        <w:rPr>
          <w:rFonts w:ascii="Times New Roman"/>
          <w:sz w:val="18"/>
        </w:rPr>
      </w:pPr>
    </w:p>
    <w:p>
      <w:pPr>
        <w:spacing w:before="0" w:line="1196" w:lineRule="exact"/>
        <w:ind w:left="0" w:right="257" w:firstLine="0"/>
        <w:jc w:val="center"/>
        <w:rPr>
          <w:rFonts w:hint="eastAsia" w:ascii="宋体" w:eastAsia="宋体"/>
          <w:b/>
          <w:sz w:val="96"/>
        </w:rPr>
      </w:pPr>
      <w:r>
        <w:rPr>
          <w:rFonts w:hint="eastAsia" w:ascii="宋体" w:eastAsia="宋体"/>
          <w:b/>
          <w:color w:val="FF0000"/>
          <w:sz w:val="96"/>
        </w:rPr>
        <w:t>党史学习教育简报</w:t>
      </w:r>
    </w:p>
    <w:p>
      <w:pPr>
        <w:pStyle w:val="2"/>
        <w:spacing w:before="739"/>
        <w:ind w:left="0" w:right="260"/>
        <w:jc w:val="center"/>
      </w:pPr>
      <w:r>
        <w:t xml:space="preserve">第 </w:t>
      </w:r>
      <w:r>
        <w:rPr>
          <w:rFonts w:hint="eastAsia"/>
          <w:lang w:val="en-US" w:eastAsia="zh-CN"/>
        </w:rPr>
        <w:t xml:space="preserve">30 </w:t>
      </w:r>
      <w:r>
        <w:t>期</w:t>
      </w:r>
    </w:p>
    <w:p>
      <w:pPr>
        <w:pStyle w:val="3"/>
        <w:rPr>
          <w:rFonts w:ascii="宋体"/>
          <w:b/>
        </w:rPr>
      </w:pPr>
    </w:p>
    <w:p>
      <w:pPr>
        <w:pStyle w:val="3"/>
        <w:spacing w:before="5"/>
        <w:rPr>
          <w:rFonts w:ascii="宋体"/>
          <w:b/>
          <w:sz w:val="35"/>
        </w:rPr>
      </w:pPr>
    </w:p>
    <w:p>
      <w:pPr>
        <w:keepNext w:val="0"/>
        <w:keepLines w:val="0"/>
        <w:pageBreakBefore w:val="0"/>
        <w:widowControl w:val="0"/>
        <w:kinsoku/>
        <w:wordWrap/>
        <w:overflowPunct/>
        <w:topLinePunct w:val="0"/>
        <w:autoSpaceDE w:val="0"/>
        <w:autoSpaceDN w:val="0"/>
        <w:bidi w:val="0"/>
        <w:adjustRightInd/>
        <w:snapToGrid/>
        <w:spacing w:before="0" w:after="0" w:afterLines="100"/>
        <w:ind w:left="159" w:right="0" w:firstLine="0" w:firstLineChars="0"/>
        <w:jc w:val="both"/>
        <w:textAlignment w:val="auto"/>
        <w:rPr>
          <w:sz w:val="20"/>
        </w:rPr>
      </w:pPr>
      <w:r>
        <w:rPr>
          <w:spacing w:val="1"/>
          <w:w w:val="95"/>
          <w:kern w:val="0"/>
          <w:sz w:val="28"/>
          <w:fitText w:val="4928" w:id="1937800255"/>
        </w:rPr>
        <w:t>四川工业科技学院庆祝中国共产党成立10</w:t>
      </w:r>
      <w:r>
        <w:rPr>
          <w:spacing w:val="-6"/>
          <w:w w:val="95"/>
          <w:kern w:val="0"/>
          <w:sz w:val="28"/>
          <w:fitText w:val="4928" w:id="1937800255"/>
        </w:rPr>
        <w:t>0</w:t>
      </w:r>
    </w:p>
    <w:p>
      <w:pPr>
        <w:keepNext w:val="0"/>
        <w:keepLines w:val="0"/>
        <w:pageBreakBefore w:val="0"/>
        <w:widowControl w:val="0"/>
        <w:tabs>
          <w:tab w:val="left" w:pos="6423"/>
        </w:tabs>
        <w:kinsoku/>
        <w:wordWrap/>
        <w:overflowPunct/>
        <w:topLinePunct w:val="0"/>
        <w:autoSpaceDE w:val="0"/>
        <w:autoSpaceDN w:val="0"/>
        <w:bidi w:val="0"/>
        <w:adjustRightInd/>
        <w:snapToGrid/>
        <w:spacing w:before="0"/>
        <w:ind w:left="160" w:right="0" w:firstLine="0" w:firstLineChars="0"/>
        <w:jc w:val="both"/>
        <w:textAlignment w:val="auto"/>
        <w:rPr>
          <w:sz w:val="28"/>
        </w:rPr>
      </w:pPr>
      <w:r>
        <w:rPr>
          <w:sz w:val="28"/>
        </w:rPr>
        <mc:AlternateContent>
          <mc:Choice Requires="wps">
            <w:drawing>
              <wp:anchor distT="0" distB="0" distL="114300" distR="114300" simplePos="0" relativeHeight="251660288" behindDoc="1" locked="0" layoutInCell="1" allowOverlap="1">
                <wp:simplePos x="0" y="0"/>
                <wp:positionH relativeFrom="page">
                  <wp:posOffset>1108710</wp:posOffset>
                </wp:positionH>
                <wp:positionV relativeFrom="paragraph">
                  <wp:posOffset>304800</wp:posOffset>
                </wp:positionV>
                <wp:extent cx="5410200" cy="66040"/>
                <wp:effectExtent l="0" t="0" r="0" b="10160"/>
                <wp:wrapTopAndBottom/>
                <wp:docPr id="2" name="任意多边形 2"/>
                <wp:cNvGraphicFramePr/>
                <a:graphic xmlns:a="http://schemas.openxmlformats.org/drawingml/2006/main">
                  <a:graphicData uri="http://schemas.microsoft.com/office/word/2010/wordprocessingShape">
                    <wps:wsp>
                      <wps:cNvSpPr/>
                      <wps:spPr>
                        <a:xfrm>
                          <a:off x="0" y="0"/>
                          <a:ext cx="5410200" cy="66040"/>
                        </a:xfrm>
                        <a:custGeom>
                          <a:avLst/>
                          <a:gdLst/>
                          <a:ahLst/>
                          <a:cxnLst/>
                          <a:pathLst>
                            <a:path w="8520" h="104">
                              <a:moveTo>
                                <a:pt x="0" y="104"/>
                              </a:moveTo>
                              <a:lnTo>
                                <a:pt x="0" y="24"/>
                              </a:lnTo>
                              <a:lnTo>
                                <a:pt x="8519" y="0"/>
                              </a:lnTo>
                              <a:lnTo>
                                <a:pt x="8519" y="80"/>
                              </a:lnTo>
                              <a:lnTo>
                                <a:pt x="0" y="104"/>
                              </a:lnTo>
                              <a:close/>
                            </a:path>
                          </a:pathLst>
                        </a:custGeom>
                        <a:solidFill>
                          <a:srgbClr val="FF0000"/>
                        </a:solidFill>
                        <a:ln>
                          <a:noFill/>
                        </a:ln>
                      </wps:spPr>
                      <wps:bodyPr upright="1"/>
                    </wps:wsp>
                  </a:graphicData>
                </a:graphic>
              </wp:anchor>
            </w:drawing>
          </mc:Choice>
          <mc:Fallback>
            <w:pict>
              <v:shape id="_x0000_s1026" o:spid="_x0000_s1026" o:spt="100" style="position:absolute;left:0pt;margin-left:87.3pt;margin-top:24pt;height:5.2pt;width:426pt;mso-position-horizontal-relative:page;mso-wrap-distance-bottom:0pt;mso-wrap-distance-top:0pt;z-index:-251656192;mso-width-relative:page;mso-height-relative:page;" fillcolor="#FF0000" filled="t" stroked="f" coordsize="8520,104" o:gfxdata="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OJ+jD1wAAAAoB&#10;AAAPAAAAAAAAAAEAIAAAACIAAABkcnMvZG93bnJldi54bWxQSwECFAAUAAAACACHTuJANqYp5xwC&#10;AACBBAAADgAAAAAAAAABACAAAAAmAQAAZHJzL2Uyb0RvYy54bWxQSwUGAAAAAAYABgBZAQAAtAUA&#10;AAAA&#10;" path="m0,104l0,24,8519,0,8519,80,0,104xe">
                <v:fill on="t" focussize="0,0"/>
                <v:stroke on="f"/>
                <v:imagedata o:title=""/>
                <o:lock v:ext="edit" aspectratio="f"/>
                <w10:wrap type="topAndBottom"/>
              </v:shape>
            </w:pict>
          </mc:Fallback>
        </mc:AlternateContent>
      </w:r>
      <w:r>
        <w:rPr>
          <w:spacing w:val="1"/>
          <w:w w:val="97"/>
          <w:kern w:val="0"/>
          <w:sz w:val="28"/>
          <w:fitText w:val="4928" w:id="83296689"/>
        </w:rPr>
        <w:t>周年活动暨党史学习教育领导小组办公</w:t>
      </w:r>
      <w:r>
        <w:rPr>
          <w:spacing w:val="6"/>
          <w:w w:val="97"/>
          <w:kern w:val="0"/>
          <w:sz w:val="28"/>
          <w:fitText w:val="4928" w:id="83296689"/>
        </w:rPr>
        <w:t>室</w:t>
      </w:r>
      <w:r>
        <w:rPr>
          <w:w w:val="90"/>
          <w:sz w:val="28"/>
        </w:rPr>
        <w:tab/>
      </w:r>
      <w:r>
        <w:rPr>
          <w:spacing w:val="-9"/>
          <w:sz w:val="28"/>
        </w:rPr>
        <w:t>2021</w:t>
      </w:r>
      <w:r>
        <w:rPr>
          <w:spacing w:val="-89"/>
          <w:sz w:val="28"/>
        </w:rPr>
        <w:t xml:space="preserve"> </w:t>
      </w:r>
      <w:r>
        <w:rPr>
          <w:spacing w:val="40"/>
          <w:sz w:val="28"/>
        </w:rPr>
        <w:t>年</w:t>
      </w:r>
      <w:r>
        <w:rPr>
          <w:rFonts w:hint="eastAsia"/>
          <w:spacing w:val="40"/>
          <w:sz w:val="28"/>
          <w:lang w:val="en-US" w:eastAsia="zh-CN"/>
        </w:rPr>
        <w:t>11</w:t>
      </w:r>
      <w:r>
        <w:rPr>
          <w:spacing w:val="40"/>
          <w:sz w:val="28"/>
        </w:rPr>
        <w:t>月</w:t>
      </w:r>
      <w:r>
        <w:rPr>
          <w:rFonts w:hint="eastAsia"/>
          <w:spacing w:val="40"/>
          <w:sz w:val="28"/>
          <w:lang w:val="en-US" w:eastAsia="zh-CN"/>
        </w:rPr>
        <w:t>30</w:t>
      </w:r>
      <w:r>
        <w:rPr>
          <w:sz w:val="28"/>
        </w:rPr>
        <w:t>日</w:t>
      </w:r>
    </w:p>
    <w:p>
      <w:pPr>
        <w:pStyle w:val="3"/>
        <w:rPr>
          <w:sz w:val="28"/>
        </w:rPr>
      </w:pPr>
    </w:p>
    <w:p>
      <w:pPr>
        <w:pStyle w:val="3"/>
        <w:rPr>
          <w:sz w:val="28"/>
        </w:rPr>
      </w:pPr>
    </w:p>
    <w:p>
      <w:pPr>
        <w:pStyle w:val="3"/>
        <w:rPr>
          <w:sz w:val="36"/>
        </w:rPr>
      </w:pPr>
    </w:p>
    <w:p>
      <w:pPr>
        <w:tabs>
          <w:tab w:val="left" w:pos="1000"/>
        </w:tabs>
        <w:spacing w:before="1"/>
        <w:ind w:left="0" w:right="259" w:firstLine="0"/>
        <w:jc w:val="center"/>
        <w:rPr>
          <w:rFonts w:hint="eastAsia" w:ascii="宋体" w:eastAsia="宋体"/>
          <w:b/>
          <w:sz w:val="40"/>
        </w:rPr>
      </w:pPr>
      <w:r>
        <w:rPr>
          <w:rFonts w:hint="eastAsia" w:ascii="宋体" w:eastAsia="宋体"/>
          <w:b/>
          <w:sz w:val="40"/>
        </w:rPr>
        <w:t>目</w:t>
      </w:r>
      <w:r>
        <w:rPr>
          <w:rFonts w:hint="eastAsia" w:ascii="宋体" w:eastAsia="宋体"/>
          <w:b/>
          <w:sz w:val="40"/>
        </w:rPr>
        <w:tab/>
      </w:r>
      <w:r>
        <w:rPr>
          <w:rFonts w:hint="eastAsia" w:ascii="宋体" w:eastAsia="宋体"/>
          <w:b/>
          <w:sz w:val="40"/>
        </w:rPr>
        <w:t>录</w:t>
      </w:r>
    </w:p>
    <w:p>
      <w:pPr>
        <w:pStyle w:val="3"/>
        <w:rPr>
          <w:rFonts w:ascii="宋体"/>
          <w:b/>
          <w:sz w:val="40"/>
        </w:rPr>
      </w:pPr>
    </w:p>
    <w:p>
      <w:pPr>
        <w:pStyle w:val="7"/>
        <w:keepNext w:val="0"/>
        <w:keepLines w:val="0"/>
        <w:pageBreakBefore w:val="0"/>
        <w:widowControl w:val="0"/>
        <w:numPr>
          <w:ilvl w:val="0"/>
          <w:numId w:val="1"/>
        </w:numPr>
        <w:tabs>
          <w:tab w:val="left" w:pos="580"/>
        </w:tabs>
        <w:kinsoku/>
        <w:wordWrap/>
        <w:overflowPunct/>
        <w:topLinePunct w:val="0"/>
        <w:autoSpaceDE w:val="0"/>
        <w:autoSpaceDN w:val="0"/>
        <w:bidi w:val="0"/>
        <w:adjustRightInd/>
        <w:snapToGrid/>
        <w:spacing w:before="0" w:beforeLines="150" w:after="0" w:line="600" w:lineRule="exact"/>
        <w:ind w:left="0" w:right="88" w:rightChars="40" w:hanging="640" w:hangingChars="200"/>
        <w:jc w:val="left"/>
        <w:textAlignment w:val="auto"/>
        <w:rPr>
          <w:rFonts w:hint="eastAsia"/>
          <w:sz w:val="32"/>
          <w:lang w:val="zh-CN" w:eastAsia="zh-CN"/>
        </w:rPr>
      </w:pPr>
      <w:r>
        <w:rPr>
          <w:rFonts w:hint="eastAsia"/>
          <w:sz w:val="32"/>
          <w:lang w:val="zh-CN" w:eastAsia="zh-CN"/>
        </w:rPr>
        <w:t>我校师生代表赴罗江区委参加集中学习党的十九届六中全会精神</w:t>
      </w:r>
    </w:p>
    <w:p>
      <w:pPr>
        <w:pStyle w:val="7"/>
        <w:keepNext w:val="0"/>
        <w:keepLines w:val="0"/>
        <w:pageBreakBefore w:val="0"/>
        <w:widowControl w:val="0"/>
        <w:numPr>
          <w:ilvl w:val="0"/>
          <w:numId w:val="1"/>
        </w:numPr>
        <w:tabs>
          <w:tab w:val="left" w:pos="580"/>
        </w:tabs>
        <w:kinsoku/>
        <w:wordWrap/>
        <w:overflowPunct/>
        <w:topLinePunct w:val="0"/>
        <w:autoSpaceDE w:val="0"/>
        <w:autoSpaceDN w:val="0"/>
        <w:bidi w:val="0"/>
        <w:adjustRightInd/>
        <w:snapToGrid/>
        <w:spacing w:before="0" w:beforeLines="150" w:after="0" w:line="600" w:lineRule="exact"/>
        <w:ind w:left="0" w:right="88" w:rightChars="40" w:hanging="640" w:hangingChars="200"/>
        <w:jc w:val="left"/>
        <w:textAlignment w:val="auto"/>
        <w:rPr>
          <w:rFonts w:hint="eastAsia"/>
          <w:sz w:val="32"/>
          <w:lang w:eastAsia="zh-CN"/>
        </w:rPr>
      </w:pPr>
      <w:r>
        <w:rPr>
          <w:rFonts w:hint="eastAsia"/>
          <w:sz w:val="32"/>
          <w:lang w:val="zh-CN" w:eastAsia="zh-CN"/>
        </w:rPr>
        <w:t>马克思主义学院举行红色歌谣研究中心成立大会</w:t>
      </w:r>
    </w:p>
    <w:p>
      <w:pPr>
        <w:pStyle w:val="7"/>
        <w:keepNext w:val="0"/>
        <w:keepLines w:val="0"/>
        <w:pageBreakBefore w:val="0"/>
        <w:widowControl w:val="0"/>
        <w:numPr>
          <w:ilvl w:val="0"/>
          <w:numId w:val="1"/>
        </w:numPr>
        <w:tabs>
          <w:tab w:val="left" w:pos="580"/>
        </w:tabs>
        <w:kinsoku/>
        <w:wordWrap/>
        <w:overflowPunct/>
        <w:topLinePunct w:val="0"/>
        <w:autoSpaceDE w:val="0"/>
        <w:autoSpaceDN w:val="0"/>
        <w:bidi w:val="0"/>
        <w:adjustRightInd/>
        <w:snapToGrid/>
        <w:spacing w:before="0" w:beforeLines="150" w:after="0" w:line="600" w:lineRule="exact"/>
        <w:ind w:left="0" w:right="88" w:rightChars="40" w:hanging="640" w:hangingChars="200"/>
        <w:jc w:val="left"/>
        <w:textAlignment w:val="auto"/>
        <w:rPr>
          <w:rFonts w:hint="eastAsia"/>
          <w:sz w:val="32"/>
          <w:lang w:eastAsia="zh-CN"/>
        </w:rPr>
      </w:pPr>
      <w:r>
        <w:rPr>
          <w:rFonts w:hint="eastAsia"/>
          <w:sz w:val="32"/>
          <w:lang w:val="en-US" w:eastAsia="zh-CN"/>
        </w:rPr>
        <w:t>护理学院党总支开展“知党史国情、明责任担当”主题教育活动</w:t>
      </w:r>
    </w:p>
    <w:p/>
    <w:p/>
    <w:p/>
    <w:p/>
    <w:p/>
    <w:p/>
    <w:p>
      <w:pPr>
        <w:pStyle w:val="2"/>
        <w:keepNext w:val="0"/>
        <w:keepLines w:val="0"/>
        <w:pageBreakBefore w:val="0"/>
        <w:widowControl w:val="0"/>
        <w:kinsoku/>
        <w:wordWrap/>
        <w:overflowPunct/>
        <w:topLinePunct w:val="0"/>
        <w:autoSpaceDE w:val="0"/>
        <w:autoSpaceDN w:val="0"/>
        <w:bidi w:val="0"/>
        <w:adjustRightInd/>
        <w:snapToGrid/>
        <w:spacing w:before="0"/>
        <w:ind w:left="0" w:firstLine="643" w:firstLineChars="200"/>
        <w:textAlignment w:val="auto"/>
      </w:pP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599" w:firstLineChars="200"/>
        <w:textAlignment w:val="auto"/>
        <w:rPr>
          <w:rFonts w:hint="eastAsia" w:ascii="宋体" w:hAnsi="宋体" w:eastAsia="宋体" w:cs="宋体"/>
          <w:b/>
          <w:bCs/>
          <w:spacing w:val="-3"/>
          <w:w w:val="95"/>
          <w:kern w:val="0"/>
          <w:sz w:val="32"/>
          <w:szCs w:val="32"/>
          <w:lang w:val="en-US" w:eastAsia="zh-CN" w:bidi="zh-CN"/>
        </w:rPr>
      </w:pPr>
    </w:p>
    <w:p>
      <w:pPr>
        <w:pStyle w:val="4"/>
        <w:keepNext w:val="0"/>
        <w:keepLines w:val="0"/>
        <w:pageBreakBefore w:val="0"/>
        <w:widowControl/>
        <w:suppressLineNumbers w:val="0"/>
        <w:kinsoku/>
        <w:wordWrap/>
        <w:overflowPunct/>
        <w:topLinePunct w:val="0"/>
        <w:autoSpaceDE w:val="0"/>
        <w:autoSpaceDN w:val="0"/>
        <w:bidi w:val="0"/>
        <w:adjustRightInd/>
        <w:snapToGrid/>
        <w:spacing w:before="0" w:beforeLines="100" w:beforeAutospacing="0" w:afterAutospacing="0" w:line="600" w:lineRule="exact"/>
        <w:ind w:firstLine="599" w:firstLineChars="200"/>
        <w:textAlignment w:val="auto"/>
        <w:rPr>
          <w:rFonts w:hint="eastAsia" w:ascii="宋体" w:hAnsi="宋体" w:eastAsia="宋体" w:cs="宋体"/>
          <w:b/>
          <w:bCs/>
          <w:spacing w:val="-3"/>
          <w:w w:val="95"/>
          <w:kern w:val="0"/>
          <w:sz w:val="32"/>
          <w:szCs w:val="32"/>
          <w:lang w:val="en-US" w:eastAsia="zh-CN" w:bidi="zh-CN"/>
        </w:rPr>
      </w:pPr>
      <w:r>
        <w:rPr>
          <w:rFonts w:hint="eastAsia" w:ascii="宋体" w:hAnsi="宋体" w:eastAsia="宋体" w:cs="宋体"/>
          <w:b/>
          <w:bCs/>
          <w:spacing w:val="-3"/>
          <w:w w:val="95"/>
          <w:kern w:val="0"/>
          <w:sz w:val="32"/>
          <w:szCs w:val="32"/>
          <w:lang w:val="en-US" w:eastAsia="zh-CN" w:bidi="zh-CN"/>
        </w:rPr>
        <w:t>我校师生代表赴罗江区人委</w:t>
      </w:r>
      <w:bookmarkStart w:id="0" w:name="_GoBack"/>
      <w:bookmarkEnd w:id="0"/>
      <w:r>
        <w:rPr>
          <w:rFonts w:hint="eastAsia" w:ascii="宋体" w:hAnsi="宋体" w:eastAsia="宋体" w:cs="宋体"/>
          <w:b/>
          <w:bCs/>
          <w:spacing w:val="-3"/>
          <w:w w:val="95"/>
          <w:kern w:val="0"/>
          <w:sz w:val="32"/>
          <w:szCs w:val="32"/>
          <w:lang w:val="en-US" w:eastAsia="zh-CN" w:bidi="zh-CN"/>
        </w:rPr>
        <w:t>参加集中学习党的十九届六中全会精神</w:t>
      </w:r>
    </w:p>
    <w:p>
      <w:pPr>
        <w:pStyle w:val="4"/>
        <w:keepNext w:val="0"/>
        <w:keepLines w:val="0"/>
        <w:pageBreakBefore w:val="0"/>
        <w:widowControl/>
        <w:suppressLineNumbers w:val="0"/>
        <w:kinsoku/>
        <w:wordWrap/>
        <w:overflowPunct/>
        <w:topLinePunct w:val="0"/>
        <w:autoSpaceDE w:val="0"/>
        <w:autoSpaceDN w:val="0"/>
        <w:bidi w:val="0"/>
        <w:adjustRightInd/>
        <w:snapToGrid/>
        <w:spacing w:before="0" w:beforeLines="50"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11月25日上午，在四川工业科技学院党委书记张继华书记的带领下，四川工业科技学院师生一行共11人前往罗江区人民政府参加集中学习党的十九届六中全会精神的电视会议。</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宣讲报告会主要涉及以下内容：深刻认识总结党百年奋斗的重大意义，深刻认识党百年奋斗的初心使命和重大成就，深刻认识中国特色社会主义新时代的历史成就和变革，深刻认识和把握党百年奋斗的历史经验，深刻认识和把握习近平新时代中国特色社会主义思想。此次宣讲报告会深入解读了党的十九届六中全会，并号召各地区各单位积极组织学习贯彻党的十九届六中全会精神。</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rFonts w:hint="eastAsia" w:ascii="宋体" w:hAnsi="宋体" w:eastAsia="宋体" w:cs="宋体"/>
          <w:b/>
          <w:bCs/>
          <w:spacing w:val="-3"/>
          <w:w w:val="95"/>
          <w:kern w:val="0"/>
          <w:sz w:val="32"/>
          <w:szCs w:val="32"/>
          <w:lang w:val="zh-CN" w:eastAsia="zh-CN" w:bidi="zh-CN"/>
        </w:rPr>
      </w:pPr>
      <w:r>
        <w:rPr>
          <w:rFonts w:hint="eastAsia" w:ascii="仿宋_GB2312" w:hAnsi="仿宋_GB2312" w:eastAsia="仿宋_GB2312" w:cs="仿宋_GB2312"/>
          <w:sz w:val="32"/>
          <w:szCs w:val="32"/>
        </w:rPr>
        <w:t>会后四川工业科技学院教师和学生代表进行了热烈讨论。报告会中，中国共产党风雨无阻，初心不变的百年艰苦奋斗历程深刻地让师生们理解到总书记指出的“中国共产党是什么，要干什么”的深刻内涵。师生们一致表示：报告会更加深刻地让我们意识到，中国共产党是中华民族和中华人民共和国伟大事业的核心领导力量。在学习和工作中坚决做到增强“四个意识”、坚持“四个自信”、做到“两个维护”，努力学习，认真工作，争取为中国特色社会主义事业贡献属于自己的一份力量。</w:t>
      </w:r>
    </w:p>
    <w:p>
      <w:pPr>
        <w:pStyle w:val="4"/>
        <w:keepNext w:val="0"/>
        <w:keepLines w:val="0"/>
        <w:pageBreakBefore w:val="0"/>
        <w:widowControl/>
        <w:suppressLineNumbers w:val="0"/>
        <w:kinsoku/>
        <w:wordWrap/>
        <w:overflowPunct/>
        <w:topLinePunct w:val="0"/>
        <w:autoSpaceDE w:val="0"/>
        <w:autoSpaceDN w:val="0"/>
        <w:bidi w:val="0"/>
        <w:adjustRightInd/>
        <w:snapToGrid/>
        <w:spacing w:before="0" w:beforeLines="100" w:beforeAutospacing="0" w:afterAutospacing="0" w:line="600" w:lineRule="exact"/>
        <w:ind w:firstLine="599" w:firstLineChars="200"/>
        <w:textAlignment w:val="auto"/>
        <w:rPr>
          <w:rFonts w:hint="eastAsia" w:ascii="宋体" w:hAnsi="宋体" w:eastAsia="宋体" w:cs="宋体"/>
          <w:b/>
          <w:bCs/>
          <w:spacing w:val="-3"/>
          <w:w w:val="95"/>
          <w:kern w:val="0"/>
          <w:sz w:val="32"/>
          <w:szCs w:val="32"/>
          <w:lang w:val="zh-CN" w:eastAsia="zh-CN" w:bidi="zh-CN"/>
        </w:rPr>
      </w:pPr>
      <w:r>
        <w:rPr>
          <w:rFonts w:hint="eastAsia" w:ascii="宋体" w:hAnsi="宋体" w:eastAsia="宋体" w:cs="宋体"/>
          <w:b/>
          <w:bCs/>
          <w:spacing w:val="-3"/>
          <w:w w:val="95"/>
          <w:kern w:val="0"/>
          <w:sz w:val="32"/>
          <w:szCs w:val="32"/>
          <w:lang w:val="zh-CN" w:eastAsia="zh-CN" w:bidi="zh-CN"/>
        </w:rPr>
        <w:t>马克思主义学院举行红色歌谣研究中心成立大会</w:t>
      </w:r>
    </w:p>
    <w:p>
      <w:pPr>
        <w:pStyle w:val="4"/>
        <w:keepNext w:val="0"/>
        <w:keepLines w:val="0"/>
        <w:pageBreakBefore w:val="0"/>
        <w:widowControl/>
        <w:suppressLineNumbers w:val="0"/>
        <w:kinsoku/>
        <w:wordWrap/>
        <w:overflowPunct/>
        <w:topLinePunct w:val="0"/>
        <w:autoSpaceDE w:val="0"/>
        <w:autoSpaceDN w:val="0"/>
        <w:bidi w:val="0"/>
        <w:adjustRightInd/>
        <w:snapToGrid/>
        <w:spacing w:before="0" w:beforeLines="50" w:beforeAutospacing="0" w:afterAutospacing="0"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11月29日，为深入贯彻和落实党的十九届六中全会精神，马克思主义学院在b312教室举行红色歌谣研究中心成立大会，出席会议的有党委组织部部长卢尚东，马克思主义学院院长毛晓红，副院长蔡林、谭军，红色歌谣研究中心全体成员，行远文化社社员，宣讲团成员代表共70余人参加。会议由主创人冯军成主持。 </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按照会议议程，全体全会人员观看《红色歌谣微短片》。马克思主义学院党总支副书记、副院长蔡林宣读成立红色歌谣研究中心的通知。侯志璇、陈霜叶两位同学作为学生代表发言，她们期待在红色歌谣研究中能够进一步提高自身的文化素养。陈云芳老师表示，要在思想政治理论课的教学和研究中将红色歌谣有机融入其中，提升思想政治理论课的吸引力。冯军成老师就中心的工作任务和目标再明确。紧接着，马克思主义学院院长、红色歌谣研究中心指导专家毛晓红致辞，他希望研究中心坚持立德树人的根本任务，扎实地开展研究，提升影响力，形成特色。授旗环节，谭军希望同学们能够坚定理想信念，在研究中心有所收获。最后，全体参会人员合影留念。 </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jc w:val="both"/>
        <w:textAlignment w:val="auto"/>
        <w:rPr>
          <w:rFonts w:hint="eastAsia" w:ascii="宋体" w:hAnsi="宋体" w:eastAsia="宋体" w:cs="宋体"/>
          <w:b/>
          <w:bCs/>
          <w:spacing w:val="-3"/>
          <w:w w:val="95"/>
          <w:kern w:val="0"/>
          <w:sz w:val="32"/>
          <w:szCs w:val="32"/>
          <w:lang w:val="zh-CN" w:eastAsia="zh-CN" w:bidi="zh-CN"/>
        </w:rPr>
      </w:pPr>
      <w:r>
        <w:rPr>
          <w:rFonts w:hint="eastAsia" w:ascii="仿宋_GB2312" w:hAnsi="仿宋_GB2312" w:eastAsia="仿宋_GB2312" w:cs="仿宋_GB2312"/>
          <w:kern w:val="0"/>
          <w:sz w:val="32"/>
          <w:szCs w:val="32"/>
          <w:lang w:val="en-US" w:eastAsia="zh-CN" w:bidi="ar"/>
        </w:rPr>
        <w:t>红色歌谣研究中心的成立为马克思主义学院开展革命文化研究和我校开展革命文化教育实践活动奠定坚实的基础。</w:t>
      </w:r>
      <w:r>
        <w:rPr>
          <w:rFonts w:hint="eastAsia" w:ascii="仿宋_GB2312" w:hAnsi="仿宋_GB2312" w:eastAsia="仿宋_GB2312" w:cs="仿宋_GB2312"/>
          <w:sz w:val="32"/>
          <w:szCs w:val="32"/>
        </w:rPr>
        <w:t xml:space="preserve"> </w:t>
      </w:r>
    </w:p>
    <w:p>
      <w:pPr>
        <w:pStyle w:val="4"/>
        <w:keepNext w:val="0"/>
        <w:keepLines w:val="0"/>
        <w:pageBreakBefore w:val="0"/>
        <w:widowControl/>
        <w:suppressLineNumbers w:val="0"/>
        <w:kinsoku/>
        <w:wordWrap/>
        <w:overflowPunct/>
        <w:topLinePunct w:val="0"/>
        <w:autoSpaceDE w:val="0"/>
        <w:autoSpaceDN w:val="0"/>
        <w:bidi w:val="0"/>
        <w:adjustRightInd/>
        <w:snapToGrid/>
        <w:spacing w:before="0" w:beforeLines="100" w:beforeAutospacing="0" w:afterAutospacing="0" w:line="600" w:lineRule="exact"/>
        <w:ind w:firstLine="599" w:firstLineChars="200"/>
        <w:textAlignment w:val="auto"/>
        <w:rPr>
          <w:rFonts w:hint="eastAsia" w:ascii="宋体" w:hAnsi="宋体" w:eastAsia="宋体" w:cs="宋体"/>
          <w:b/>
          <w:bCs/>
          <w:spacing w:val="-3"/>
          <w:w w:val="95"/>
          <w:kern w:val="0"/>
          <w:sz w:val="32"/>
          <w:szCs w:val="32"/>
          <w:lang w:val="zh-CN" w:eastAsia="zh-CN" w:bidi="zh-CN"/>
        </w:rPr>
      </w:pPr>
      <w:r>
        <w:rPr>
          <w:rFonts w:hint="eastAsia" w:ascii="宋体" w:hAnsi="宋体" w:eastAsia="宋体" w:cs="宋体"/>
          <w:b/>
          <w:bCs/>
          <w:spacing w:val="-3"/>
          <w:w w:val="95"/>
          <w:kern w:val="0"/>
          <w:sz w:val="32"/>
          <w:szCs w:val="32"/>
          <w:lang w:val="zh-CN" w:eastAsia="zh-CN" w:bidi="zh-CN"/>
        </w:rPr>
        <w:t>护理学院党总支开展“知党史国情、明责任担当”主题教育活动</w:t>
      </w:r>
    </w:p>
    <w:p>
      <w:pPr>
        <w:pStyle w:val="4"/>
        <w:keepNext w:val="0"/>
        <w:keepLines w:val="0"/>
        <w:pageBreakBefore w:val="0"/>
        <w:widowControl/>
        <w:suppressLineNumbers w:val="0"/>
        <w:kinsoku/>
        <w:wordWrap/>
        <w:overflowPunct/>
        <w:topLinePunct w:val="0"/>
        <w:autoSpaceDE w:val="0"/>
        <w:autoSpaceDN w:val="0"/>
        <w:bidi w:val="0"/>
        <w:adjustRightInd/>
        <w:snapToGrid/>
        <w:spacing w:before="0" w:beforeLines="50" w:beforeAutospacing="0" w:afterAutospacing="0"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11月30日，为深入学习贯彻习近平总书记在十九届六中全会上的重要讲话精神，大力弘扬“勿忘昨天的苦难辉煌，无愧今天的使命担当，不负明天的伟大梦想”精神，进一步坚定“四个自信”，护理学院党总支在东区教学楼10栋504教室开展“知党史国情、明责任担当”主题教育活动，会议由党总支副书记李双晶主持，学院入党积极分子、党员和全体老师共计30余人参加会议。</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首先，护理学院党总支以集体观看视频和集中研讨的方式，组织党员干部及青年骨干教师共同学习观看了“百年恰是，风华正茂”。视频生动地再现了从小小红船，到巍巍巨轮，从50多名党员的新生政党，到拥有9500多万党员的世界最大马克思主义执政党，中国共产党带领中国人民创造了举世瞩目的伟大奇迹，引领中华民族迎来了从站起来、富起来到强起来的伟大飞跃。</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其次，与会人员结合党的十九届六中全会精神，围烧“知党史国情、明责任担当”这个主题展开讨论，党员教师和青年骨干教师谢巧丽、杨舒惠、杨橙、郭智林，辅导员潘城妹、文菁、李小东等老师先后进行了发言，老师们纷纷表示我们应该不忘为党育人的初心，不改为国育才的立场，在实际工作中贯彻落实习总书记讲话精神。加强自身理论学习，提高政治素质；加强自身业务学习，提高业务素质；创新方式方法，提高工作效率。</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jc w:val="both"/>
        <w:textAlignment w:val="auto"/>
        <w:rPr>
          <w:rFonts w:ascii="仿宋" w:hAnsi="仿宋" w:eastAsia="仿宋" w:cs="仿宋"/>
          <w:kern w:val="0"/>
          <w:sz w:val="32"/>
          <w:szCs w:val="32"/>
          <w:lang w:val="en-US" w:eastAsia="zh-CN" w:bidi="ar"/>
        </w:rPr>
      </w:pPr>
      <w:r>
        <w:rPr>
          <w:rFonts w:hint="eastAsia" w:ascii="仿宋_GB2312" w:hAnsi="仿宋_GB2312" w:eastAsia="仿宋_GB2312" w:cs="仿宋_GB2312"/>
          <w:kern w:val="0"/>
          <w:sz w:val="32"/>
          <w:szCs w:val="32"/>
          <w:lang w:val="en-US" w:eastAsia="zh-CN" w:bidi="ar"/>
        </w:rPr>
        <w:t>最后，李双晶副书记强调要着力抓好对广大青年少年的党史教育，青年是国家的希望、民族的未来。作为教育战线上一名党员和工作者，要坚持立德树人根本任务，不忘教育初心，牢记育人使命。通过课堂、班会、座谈会等，鼓励广大青年大学生深入了解中国共产党的历史，使青年学生了解党领导人民进行艰苦卓绝的斗争历程。帮助学生理清历史脉络、把握历史规律、坚定“四个自信”，不断激发大学生主动承担中华民族伟大复兴中国梦历史使命的精神动力。</w:t>
      </w:r>
    </w:p>
    <w:sectPr>
      <w:footerReference r:id="rId5" w:type="default"/>
      <w:pgSz w:w="11910" w:h="16840"/>
      <w:pgMar w:top="1500" w:right="1380" w:bottom="1160" w:left="1640" w:header="0" w:footer="9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9939655</wp:posOffset>
              </wp:positionV>
              <wp:extent cx="264160" cy="177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4160" cy="177800"/>
                      </a:xfrm>
                      <a:prstGeom prst="rect">
                        <a:avLst/>
                      </a:prstGeom>
                      <a:noFill/>
                      <a:ln>
                        <a:noFill/>
                      </a:ln>
                    </wps:spPr>
                    <wps:txbx>
                      <w:txbxContent>
                        <w:p>
                          <w:pPr>
                            <w:spacing w:before="0" w:line="264" w:lineRule="exact"/>
                            <w:ind w:left="20" w:right="0" w:firstLine="0"/>
                            <w:jc w:val="left"/>
                            <w:rPr>
                              <w:rFonts w:ascii="Calibri"/>
                              <w:sz w:val="24"/>
                            </w:rPr>
                          </w:pPr>
                          <w:r>
                            <w:rPr>
                              <w:rFonts w:ascii="Calibri"/>
                              <w:sz w:val="24"/>
                            </w:rPr>
                            <w:t xml:space="preserve">- </w:t>
                          </w:r>
                          <w:r>
                            <w:fldChar w:fldCharType="begin"/>
                          </w:r>
                          <w:r>
                            <w:rPr>
                              <w:rFonts w:ascii="Calibri"/>
                              <w:sz w:val="24"/>
                            </w:rPr>
                            <w:instrText xml:space="preserve"> PAGE </w:instrText>
                          </w:r>
                          <w:r>
                            <w:fldChar w:fldCharType="separate"/>
                          </w:r>
                          <w:r>
                            <w:t>1</w:t>
                          </w:r>
                          <w:r>
                            <w:fldChar w:fldCharType="end"/>
                          </w:r>
                          <w:r>
                            <w:rPr>
                              <w:rFonts w:ascii="Calibri"/>
                              <w:sz w:val="24"/>
                            </w:rPr>
                            <w:t xml:space="preserve"> -</w:t>
                          </w:r>
                        </w:p>
                      </w:txbxContent>
                    </wps:txbx>
                    <wps:bodyPr lIns="0" tIns="0" rIns="0" bIns="0" upright="1"/>
                  </wps:wsp>
                </a:graphicData>
              </a:graphic>
            </wp:anchor>
          </w:drawing>
        </mc:Choice>
        <mc:Fallback>
          <w:pict>
            <v:shape id="_x0000_s1026" o:spid="_x0000_s1026" o:spt="202" type="#_x0000_t202" style="position:absolute;left:0pt;margin-left:89pt;margin-top:782.65pt;height:14pt;width:20.8pt;mso-position-horizontal-relative:page;mso-position-vertical-relative:page;z-index:-251657216;mso-width-relative:page;mso-height-relative:page;" filled="f" stroked="f" coordsize="21600,21600" o:gfxdata="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sC0SdsAAAANAQAADwAAAAAAAAABACAAAAAiAAAAZHJzL2Rvd25yZXYueG1sUEsB&#10;AhQAFAAAAAgAh07iQN0z1RO5AQAAcQMAAA4AAAAAAAAAAQAgAAAAKgEAAGRycy9lMm9Eb2MueG1s&#10;UEsFBgAAAAAGAAYAWQEAAFUFAAAAAA==&#10;">
              <v:fill on="f" focussize="0,0"/>
              <v:stroke on="f"/>
              <v:imagedata o:title=""/>
              <o:lock v:ext="edit" aspectratio="f"/>
              <v:textbox inset="0mm,0mm,0mm,0mm">
                <w:txbxContent>
                  <w:p>
                    <w:pPr>
                      <w:spacing w:before="0" w:line="264" w:lineRule="exact"/>
                      <w:ind w:left="20" w:right="0" w:firstLine="0"/>
                      <w:jc w:val="left"/>
                      <w:rPr>
                        <w:rFonts w:ascii="Calibri"/>
                        <w:sz w:val="24"/>
                      </w:rPr>
                    </w:pPr>
                    <w:r>
                      <w:rPr>
                        <w:rFonts w:ascii="Calibri"/>
                        <w:sz w:val="24"/>
                      </w:rPr>
                      <w:t xml:space="preserve">- </w:t>
                    </w:r>
                    <w:r>
                      <w:fldChar w:fldCharType="begin"/>
                    </w:r>
                    <w:r>
                      <w:rPr>
                        <w:rFonts w:ascii="Calibri"/>
                        <w:sz w:val="24"/>
                      </w:rPr>
                      <w:instrText xml:space="preserve"> PAGE </w:instrText>
                    </w:r>
                    <w:r>
                      <w:fldChar w:fldCharType="separate"/>
                    </w:r>
                    <w:r>
                      <w:t>1</w:t>
                    </w:r>
                    <w:r>
                      <w:fldChar w:fldCharType="end"/>
                    </w:r>
                    <w:r>
                      <w:rPr>
                        <w:rFonts w:ascii="Calibri"/>
                        <w:sz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0"/>
      <w:numFmt w:val="bullet"/>
      <w:lvlText w:val=""/>
      <w:lvlJc w:val="left"/>
      <w:pPr>
        <w:ind w:left="580" w:hanging="420"/>
      </w:pPr>
      <w:rPr>
        <w:rFonts w:hint="default" w:ascii="Wingdings" w:hAnsi="Wingdings" w:eastAsia="Wingdings" w:cs="Wingdings"/>
        <w:w w:val="99"/>
        <w:sz w:val="32"/>
        <w:szCs w:val="32"/>
        <w:lang w:val="zh-CN" w:eastAsia="zh-CN" w:bidi="zh-CN"/>
      </w:rPr>
    </w:lvl>
    <w:lvl w:ilvl="1" w:tentative="0">
      <w:start w:val="0"/>
      <w:numFmt w:val="bullet"/>
      <w:lvlText w:val="•"/>
      <w:lvlJc w:val="left"/>
      <w:pPr>
        <w:ind w:left="580" w:hanging="420"/>
      </w:pPr>
      <w:rPr>
        <w:rFonts w:hint="default"/>
        <w:lang w:val="zh-CN" w:eastAsia="zh-CN" w:bidi="zh-CN"/>
      </w:rPr>
    </w:lvl>
    <w:lvl w:ilvl="2" w:tentative="0">
      <w:start w:val="0"/>
      <w:numFmt w:val="bullet"/>
      <w:lvlText w:val="•"/>
      <w:lvlJc w:val="left"/>
      <w:pPr>
        <w:ind w:left="1040" w:hanging="420"/>
      </w:pPr>
      <w:rPr>
        <w:rFonts w:hint="default"/>
        <w:lang w:val="zh-CN" w:eastAsia="zh-CN" w:bidi="zh-CN"/>
      </w:rPr>
    </w:lvl>
    <w:lvl w:ilvl="3" w:tentative="0">
      <w:start w:val="0"/>
      <w:numFmt w:val="bullet"/>
      <w:lvlText w:val="•"/>
      <w:lvlJc w:val="left"/>
      <w:pPr>
        <w:ind w:left="2020" w:hanging="420"/>
      </w:pPr>
      <w:rPr>
        <w:rFonts w:hint="default"/>
        <w:lang w:val="zh-CN" w:eastAsia="zh-CN" w:bidi="zh-CN"/>
      </w:rPr>
    </w:lvl>
    <w:lvl w:ilvl="4" w:tentative="0">
      <w:start w:val="0"/>
      <w:numFmt w:val="bullet"/>
      <w:lvlText w:val="•"/>
      <w:lvlJc w:val="left"/>
      <w:pPr>
        <w:ind w:left="3001" w:hanging="420"/>
      </w:pPr>
      <w:rPr>
        <w:rFonts w:hint="default"/>
        <w:lang w:val="zh-CN" w:eastAsia="zh-CN" w:bidi="zh-CN"/>
      </w:rPr>
    </w:lvl>
    <w:lvl w:ilvl="5" w:tentative="0">
      <w:start w:val="0"/>
      <w:numFmt w:val="bullet"/>
      <w:lvlText w:val="•"/>
      <w:lvlJc w:val="left"/>
      <w:pPr>
        <w:ind w:left="3982" w:hanging="420"/>
      </w:pPr>
      <w:rPr>
        <w:rFonts w:hint="default"/>
        <w:lang w:val="zh-CN" w:eastAsia="zh-CN" w:bidi="zh-CN"/>
      </w:rPr>
    </w:lvl>
    <w:lvl w:ilvl="6" w:tentative="0">
      <w:start w:val="0"/>
      <w:numFmt w:val="bullet"/>
      <w:lvlText w:val="•"/>
      <w:lvlJc w:val="left"/>
      <w:pPr>
        <w:ind w:left="4963" w:hanging="420"/>
      </w:pPr>
      <w:rPr>
        <w:rFonts w:hint="default"/>
        <w:lang w:val="zh-CN" w:eastAsia="zh-CN" w:bidi="zh-CN"/>
      </w:rPr>
    </w:lvl>
    <w:lvl w:ilvl="7" w:tentative="0">
      <w:start w:val="0"/>
      <w:numFmt w:val="bullet"/>
      <w:lvlText w:val="•"/>
      <w:lvlJc w:val="left"/>
      <w:pPr>
        <w:ind w:left="5943" w:hanging="420"/>
      </w:pPr>
      <w:rPr>
        <w:rFonts w:hint="default"/>
        <w:lang w:val="zh-CN" w:eastAsia="zh-CN" w:bidi="zh-CN"/>
      </w:rPr>
    </w:lvl>
    <w:lvl w:ilvl="8" w:tentative="0">
      <w:start w:val="0"/>
      <w:numFmt w:val="bullet"/>
      <w:lvlText w:val="•"/>
      <w:lvlJc w:val="left"/>
      <w:pPr>
        <w:ind w:left="6924" w:hanging="42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74229A"/>
    <w:rsid w:val="1369332F"/>
    <w:rsid w:val="227B15FF"/>
    <w:rsid w:val="31100BE5"/>
    <w:rsid w:val="3574229A"/>
    <w:rsid w:val="39DF46C6"/>
    <w:rsid w:val="3F036B2F"/>
    <w:rsid w:val="46632053"/>
    <w:rsid w:val="4F90401A"/>
    <w:rsid w:val="56597CE5"/>
    <w:rsid w:val="678863D7"/>
    <w:rsid w:val="6DB416A8"/>
    <w:rsid w:val="754D44CC"/>
    <w:rsid w:val="77280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43"/>
      <w:ind w:left="160"/>
      <w:outlineLvl w:val="1"/>
    </w:pPr>
    <w:rPr>
      <w:rFonts w:ascii="宋体" w:hAnsi="宋体" w:eastAsia="宋体" w:cs="宋体"/>
      <w:b/>
      <w:bCs/>
      <w:sz w:val="32"/>
      <w:szCs w:val="32"/>
      <w:lang w:val="zh-CN" w:eastAsia="zh-CN" w:bidi="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qFormat/>
    <w:uiPriority w:val="1"/>
    <w:pPr>
      <w:spacing w:before="214"/>
      <w:ind w:left="580" w:right="408" w:hanging="42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2021-11-06T02:09:00Z</dcterms:created>
  <dc:creator>！</dc:creator>
  <cp:lastModifiedBy>！</cp:lastModifiedBy>
  <dcterms:modified xsi:type="dcterms:W3CDTF">2021-12-10T01:23:10Z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2B7E8397AC6E4D1388B7096FAFA64692</vt:lpwstr>
  </property>
</Properties>
</file>