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autoSpaceDN w:val="0"/>
        <w:adjustRightInd w:val="0"/>
        <w:spacing w:line="600" w:lineRule="exact"/>
        <w:ind w:right="1047"/>
        <w:jc w:val="both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附件4</w:t>
      </w:r>
    </w:p>
    <w:p>
      <w:pPr>
        <w:spacing w:line="500" w:lineRule="exact"/>
        <w:jc w:val="center"/>
        <w:rPr>
          <w:rFonts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四川省省属高校毕业生艰苦边远地区</w:t>
      </w:r>
    </w:p>
    <w:p>
      <w:pPr>
        <w:spacing w:line="500" w:lineRule="exact"/>
        <w:jc w:val="center"/>
        <w:rPr>
          <w:rFonts w:ascii="仿宋_GB2312" w:hAnsi="仿宋" w:eastAsia="仿宋_GB2312"/>
          <w:szCs w:val="21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基层单位就业学费奖补申请表</w:t>
      </w:r>
      <w:r>
        <w:rPr>
          <w:rFonts w:hint="eastAsia" w:ascii="仿宋_GB2312" w:hAnsi="仿宋" w:eastAsia="仿宋_GB2312"/>
          <w:szCs w:val="21"/>
        </w:rPr>
        <w:t>（此表须在线生成）</w:t>
      </w:r>
    </w:p>
    <w:p>
      <w:pPr>
        <w:spacing w:line="500" w:lineRule="exact"/>
        <w:rPr>
          <w:rFonts w:ascii="仿宋_GB2312" w:hAnsi="仿宋" w:eastAsia="仿宋_GB2312"/>
          <w:szCs w:val="21"/>
        </w:rPr>
      </w:pPr>
    </w:p>
    <w:tbl>
      <w:tblPr>
        <w:tblStyle w:val="7"/>
        <w:tblW w:w="9763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5"/>
        <w:gridCol w:w="1802"/>
        <w:gridCol w:w="1166"/>
        <w:gridCol w:w="1371"/>
        <w:gridCol w:w="565"/>
        <w:gridCol w:w="1276"/>
        <w:gridCol w:w="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性别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身份证号码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毕业院校</w:t>
            </w:r>
          </w:p>
        </w:tc>
        <w:tc>
          <w:tcPr>
            <w:tcW w:w="4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毕业时间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最后学历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实际学制（年）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学历明细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就业地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市（州）        县（市、区）     乡（镇）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就业单位全称</w:t>
            </w:r>
          </w:p>
          <w:p>
            <w:pPr>
              <w:widowControl/>
              <w:ind w:left="-19" w:leftChars="-100" w:right="-31" w:rightChars="-15" w:hanging="191" w:hangingChars="87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(填写至“法人单位”一级)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工作岗位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单位详细地址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上一级主管部门全称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服务时间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30" w:firstLineChars="150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年度考核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等    次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就业单位全称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(填写至“法人单位”一级)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工作岗位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单位详细地址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350"/>
              </w:tabs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上一级主管部门全称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服务时间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30" w:firstLineChars="150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年度考核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等    次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本人联系电话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    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银行卡号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在校期间应交纳学费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已享受的学费补偿或学费减免政策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已享受的学费补偿或学费减免金额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欠缴学费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在校期间实际缴纳学费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国家助学贷款本金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国家助学贷款利息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已归还数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贷款余额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申请学费奖补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用于还贷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补缴学费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发给本人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我承诺所提供的上述信息真实、准确，并愿意承担由于以上信息虚假或错漏带来的一切责任和后果。</w:t>
            </w:r>
          </w:p>
          <w:p>
            <w:pPr>
              <w:widowControl/>
              <w:ind w:firstLine="1540" w:firstLineChars="700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申请人（手写签名）：                       时间：</w:t>
            </w:r>
          </w:p>
        </w:tc>
      </w:tr>
    </w:tbl>
    <w:p>
      <w:pPr>
        <w:widowControl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XiaoBiaoSong-B05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10" w:right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FB5"/>
    <w:rsid w:val="000A15F8"/>
    <w:rsid w:val="00112420"/>
    <w:rsid w:val="001752E1"/>
    <w:rsid w:val="001B42BA"/>
    <w:rsid w:val="001C7F53"/>
    <w:rsid w:val="002E5A3D"/>
    <w:rsid w:val="002F6701"/>
    <w:rsid w:val="0033669A"/>
    <w:rsid w:val="00390A3C"/>
    <w:rsid w:val="003A34ED"/>
    <w:rsid w:val="00426B51"/>
    <w:rsid w:val="00463734"/>
    <w:rsid w:val="00490FB1"/>
    <w:rsid w:val="0049411B"/>
    <w:rsid w:val="004B3681"/>
    <w:rsid w:val="004F0B03"/>
    <w:rsid w:val="00511CC2"/>
    <w:rsid w:val="005320A0"/>
    <w:rsid w:val="005522DF"/>
    <w:rsid w:val="0058769E"/>
    <w:rsid w:val="005D3B41"/>
    <w:rsid w:val="00645A63"/>
    <w:rsid w:val="00683912"/>
    <w:rsid w:val="006C6FDC"/>
    <w:rsid w:val="006F736C"/>
    <w:rsid w:val="00706C0B"/>
    <w:rsid w:val="00777ADE"/>
    <w:rsid w:val="00794B2C"/>
    <w:rsid w:val="007E0D1F"/>
    <w:rsid w:val="0081774C"/>
    <w:rsid w:val="00850378"/>
    <w:rsid w:val="008B2EFB"/>
    <w:rsid w:val="00927AF7"/>
    <w:rsid w:val="00941EE0"/>
    <w:rsid w:val="00943B75"/>
    <w:rsid w:val="00952CCA"/>
    <w:rsid w:val="00984A85"/>
    <w:rsid w:val="009967C5"/>
    <w:rsid w:val="009E02A3"/>
    <w:rsid w:val="00A0117F"/>
    <w:rsid w:val="00A0656F"/>
    <w:rsid w:val="00A83376"/>
    <w:rsid w:val="00B26EDA"/>
    <w:rsid w:val="00C52CF8"/>
    <w:rsid w:val="00D02336"/>
    <w:rsid w:val="00D07FB5"/>
    <w:rsid w:val="00D1658D"/>
    <w:rsid w:val="00D208AA"/>
    <w:rsid w:val="00D70A7F"/>
    <w:rsid w:val="00DA4F6D"/>
    <w:rsid w:val="00E3588B"/>
    <w:rsid w:val="00E65288"/>
    <w:rsid w:val="00E93428"/>
    <w:rsid w:val="00EC2675"/>
    <w:rsid w:val="00F86E5F"/>
    <w:rsid w:val="00FC0F65"/>
    <w:rsid w:val="04113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character" w:styleId="6">
    <w:name w:val="page number"/>
    <w:unhideWhenUsed/>
    <w:uiPriority w:val="99"/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日期 Char"/>
    <w:basedOn w:val="5"/>
    <w:link w:val="2"/>
    <w:semiHidden/>
    <w:uiPriority w:val="99"/>
    <w:rPr>
      <w:kern w:val="2"/>
      <w:sz w:val="32"/>
      <w:szCs w:val="2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" w:hAnsi="FZXiaoBiaoSong-B05" w:cs="FZXiaoBiaoSong-B05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2F1FF8-B4FC-4666-B9F0-2511045D3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GWMB.dotx</Template>
  <Pages>1</Pages>
  <Words>980</Words>
  <Characters>5588</Characters>
  <Lines>46</Lines>
  <Paragraphs>13</Paragraphs>
  <TotalTime>0</TotalTime>
  <ScaleCrop>false</ScaleCrop>
  <LinksUpToDate>false</LinksUpToDate>
  <CharactersWithSpaces>6555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2018-03-26T01:32:00Z</dcterms:created>
  <dc:creator>税伯高</dc:creator>
  <cp:lastModifiedBy>Administrator</cp:lastModifiedBy>
  <cp:lastPrinted>2018-03-26T08:32:00Z</cp:lastPrinted>
  <dcterms:modified xsi:type="dcterms:W3CDTF">2018-03-28T09:11:51Z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